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07" w:rsidRPr="000C6707" w:rsidRDefault="000C6707" w:rsidP="000C6707">
      <w:pPr>
        <w:spacing w:before="100" w:beforeAutospacing="1" w:after="100" w:afterAutospacing="1" w:line="312" w:lineRule="auto"/>
        <w:rPr>
          <w:rFonts w:ascii="Arial Narrow" w:eastAsia="Times New Roman" w:hAnsi="Arial Narrow" w:cs="Times New Roman"/>
          <w:b/>
          <w:bCs/>
          <w:color w:val="C21317"/>
          <w:sz w:val="35"/>
          <w:szCs w:val="35"/>
          <w:u w:val="single"/>
        </w:rPr>
      </w:pPr>
      <w:r w:rsidRPr="000C6707">
        <w:rPr>
          <w:rFonts w:ascii="Arial Narrow" w:eastAsia="Times New Roman" w:hAnsi="Arial Narrow" w:cs="Times New Roman"/>
          <w:b/>
          <w:bCs/>
          <w:color w:val="C21317"/>
          <w:sz w:val="35"/>
          <w:szCs w:val="35"/>
          <w:u w:val="single"/>
        </w:rPr>
        <w:t xml:space="preserve">Challenging Behaviors: 18-36 Months </w:t>
      </w:r>
    </w:p>
    <w:p w:rsidR="000C6707" w:rsidRPr="000C6707" w:rsidRDefault="000C6707" w:rsidP="000C6707">
      <w:pPr>
        <w:spacing w:before="100" w:beforeAutospacing="1" w:after="100" w:afterAutospacing="1" w:line="312" w:lineRule="auto"/>
        <w:rPr>
          <w:rFonts w:ascii="Arial" w:eastAsia="Times New Roman" w:hAnsi="Arial" w:cs="Arial"/>
          <w:b/>
          <w:bCs/>
          <w:color w:val="C21317"/>
          <w:sz w:val="20"/>
          <w:szCs w:val="20"/>
        </w:rPr>
      </w:pPr>
      <w:r w:rsidRPr="000C6707">
        <w:rPr>
          <w:rFonts w:ascii="Arial" w:eastAsia="Times New Roman" w:hAnsi="Arial" w:cs="Arial"/>
          <w:b/>
          <w:bCs/>
          <w:color w:val="C21317"/>
          <w:sz w:val="20"/>
          <w:szCs w:val="20"/>
        </w:rPr>
        <w:t xml:space="preserve">Situation #2: A toddler in a grocery store </w:t>
      </w:r>
      <w:r w:rsidRPr="000C6707">
        <w:rPr>
          <w:rFonts w:ascii="Arial" w:eastAsia="Times New Roman" w:hAnsi="Arial" w:cs="Arial"/>
          <w:b/>
          <w:bCs/>
          <w:color w:val="C21317"/>
          <w:sz w:val="20"/>
          <w:szCs w:val="20"/>
        </w:rPr>
        <w:br/>
        <w:t>A father was in a grocery store when his 2-yearold son grabbed a box of candy off the shelf. The father told him that he couldn’t have the candy and that if he wants something, he has to ask. Instead of obeying him, the boy started to cry, scream, and hit the father and then fell on the floor in a fullblown tantrum.</w:t>
      </w:r>
    </w:p>
    <w:p w:rsidR="000C6707" w:rsidRPr="000C6707" w:rsidRDefault="000C6707" w:rsidP="000C6707">
      <w:pPr>
        <w:spacing w:before="100" w:beforeAutospacing="1" w:after="100" w:afterAutospacing="1" w:line="312" w:lineRule="auto"/>
        <w:rPr>
          <w:rFonts w:ascii="Arial" w:eastAsia="Times New Roman" w:hAnsi="Arial" w:cs="Arial"/>
          <w:color w:val="434445"/>
          <w:sz w:val="20"/>
          <w:szCs w:val="20"/>
        </w:rPr>
      </w:pPr>
      <w:r w:rsidRPr="000C6707">
        <w:rPr>
          <w:rFonts w:ascii="Arial" w:eastAsia="Times New Roman" w:hAnsi="Arial" w:cs="Arial"/>
          <w:b/>
          <w:bCs/>
          <w:color w:val="666666"/>
          <w:sz w:val="24"/>
          <w:szCs w:val="24"/>
        </w:rPr>
        <w:t>Why is this happening?</w:t>
      </w:r>
    </w:p>
    <w:p w:rsidR="000C6707" w:rsidRPr="000C6707" w:rsidRDefault="000C6707" w:rsidP="000C6707">
      <w:pPr>
        <w:spacing w:before="100" w:beforeAutospacing="1" w:after="100" w:afterAutospacing="1" w:line="312" w:lineRule="auto"/>
        <w:rPr>
          <w:rFonts w:ascii="Arial" w:eastAsia="Times New Roman" w:hAnsi="Arial" w:cs="Arial"/>
          <w:color w:val="434445"/>
          <w:sz w:val="20"/>
          <w:szCs w:val="20"/>
        </w:rPr>
      </w:pPr>
      <w:r w:rsidRPr="000C6707">
        <w:rPr>
          <w:rFonts w:ascii="Arial" w:eastAsia="Times New Roman" w:hAnsi="Arial" w:cs="Arial"/>
          <w:color w:val="434445"/>
          <w:sz w:val="20"/>
          <w:szCs w:val="20"/>
        </w:rPr>
        <w:t>Because children at this age:</w:t>
      </w:r>
    </w:p>
    <w:p w:rsidR="000C6707" w:rsidRPr="000C6707" w:rsidRDefault="000C6707" w:rsidP="000C6707">
      <w:pPr>
        <w:numPr>
          <w:ilvl w:val="0"/>
          <w:numId w:val="1"/>
        </w:numPr>
        <w:spacing w:before="100" w:beforeAutospacing="1" w:after="100" w:afterAutospacing="1" w:line="336" w:lineRule="auto"/>
        <w:rPr>
          <w:rFonts w:ascii="Arial" w:eastAsia="Times New Roman" w:hAnsi="Arial" w:cs="Arial"/>
          <w:color w:val="B3282E"/>
          <w:sz w:val="24"/>
          <w:szCs w:val="24"/>
        </w:rPr>
      </w:pPr>
      <w:r w:rsidRPr="000C6707">
        <w:rPr>
          <w:rFonts w:ascii="Arial" w:eastAsia="Times New Roman" w:hAnsi="Arial" w:cs="Arial"/>
          <w:color w:val="434445"/>
          <w:sz w:val="20"/>
          <w:szCs w:val="20"/>
        </w:rPr>
        <w:t>Think they are the center of the universe and want things immediately.</w:t>
      </w:r>
      <w:r w:rsidRPr="000C6707">
        <w:rPr>
          <w:rFonts w:ascii="Arial" w:eastAsia="Times New Roman" w:hAnsi="Arial" w:cs="Arial"/>
          <w:color w:val="B3282E"/>
          <w:sz w:val="24"/>
          <w:szCs w:val="24"/>
        </w:rPr>
        <w:t xml:space="preserve"> </w:t>
      </w:r>
    </w:p>
    <w:p w:rsidR="000C6707" w:rsidRPr="000C6707" w:rsidRDefault="000C6707" w:rsidP="000C6707">
      <w:pPr>
        <w:numPr>
          <w:ilvl w:val="0"/>
          <w:numId w:val="1"/>
        </w:numPr>
        <w:spacing w:before="100" w:beforeAutospacing="1" w:after="100" w:afterAutospacing="1" w:line="336" w:lineRule="auto"/>
        <w:rPr>
          <w:rFonts w:ascii="Arial" w:eastAsia="Times New Roman" w:hAnsi="Arial" w:cs="Arial"/>
          <w:color w:val="B3282E"/>
          <w:sz w:val="24"/>
          <w:szCs w:val="24"/>
        </w:rPr>
      </w:pPr>
      <w:r w:rsidRPr="000C6707">
        <w:rPr>
          <w:rFonts w:ascii="Arial" w:eastAsia="Times New Roman" w:hAnsi="Arial" w:cs="Arial"/>
          <w:color w:val="434445"/>
          <w:sz w:val="20"/>
          <w:szCs w:val="20"/>
        </w:rPr>
        <w:t>Have difficulty waiting for what they want and are easily frustrated.</w:t>
      </w:r>
      <w:r w:rsidRPr="000C6707">
        <w:rPr>
          <w:rFonts w:ascii="Arial" w:eastAsia="Times New Roman" w:hAnsi="Arial" w:cs="Arial"/>
          <w:color w:val="B3282E"/>
          <w:sz w:val="24"/>
          <w:szCs w:val="24"/>
        </w:rPr>
        <w:t xml:space="preserve"> </w:t>
      </w:r>
    </w:p>
    <w:p w:rsidR="000C6707" w:rsidRPr="000C6707" w:rsidRDefault="000C6707" w:rsidP="000C6707">
      <w:pPr>
        <w:numPr>
          <w:ilvl w:val="0"/>
          <w:numId w:val="1"/>
        </w:numPr>
        <w:spacing w:before="100" w:beforeAutospacing="1" w:after="100" w:afterAutospacing="1" w:line="336" w:lineRule="auto"/>
        <w:rPr>
          <w:rFonts w:ascii="Arial" w:eastAsia="Times New Roman" w:hAnsi="Arial" w:cs="Arial"/>
          <w:color w:val="B3282E"/>
          <w:sz w:val="24"/>
          <w:szCs w:val="24"/>
        </w:rPr>
      </w:pPr>
      <w:r w:rsidRPr="000C6707">
        <w:rPr>
          <w:rFonts w:ascii="Arial" w:eastAsia="Times New Roman" w:hAnsi="Arial" w:cs="Arial"/>
          <w:color w:val="434445"/>
          <w:sz w:val="20"/>
          <w:szCs w:val="20"/>
        </w:rPr>
        <w:t>Don’t know how to control emotions like anger and frustration.</w:t>
      </w:r>
      <w:r w:rsidRPr="000C6707">
        <w:rPr>
          <w:rFonts w:ascii="Arial" w:eastAsia="Times New Roman" w:hAnsi="Arial" w:cs="Arial"/>
          <w:color w:val="B3282E"/>
          <w:sz w:val="24"/>
          <w:szCs w:val="24"/>
        </w:rPr>
        <w:t xml:space="preserve"> </w:t>
      </w:r>
    </w:p>
    <w:p w:rsidR="000C6707" w:rsidRPr="000C6707" w:rsidRDefault="000C6707" w:rsidP="000C6707">
      <w:pPr>
        <w:numPr>
          <w:ilvl w:val="0"/>
          <w:numId w:val="1"/>
        </w:numPr>
        <w:spacing w:before="100" w:beforeAutospacing="1" w:after="100" w:afterAutospacing="1" w:line="336" w:lineRule="auto"/>
        <w:rPr>
          <w:rFonts w:ascii="Arial" w:eastAsia="Times New Roman" w:hAnsi="Arial" w:cs="Arial"/>
          <w:color w:val="B3282E"/>
          <w:sz w:val="24"/>
          <w:szCs w:val="24"/>
        </w:rPr>
      </w:pPr>
      <w:r w:rsidRPr="000C6707">
        <w:rPr>
          <w:rFonts w:ascii="Arial" w:eastAsia="Times New Roman" w:hAnsi="Arial" w:cs="Arial"/>
          <w:color w:val="434445"/>
          <w:sz w:val="20"/>
          <w:szCs w:val="20"/>
        </w:rPr>
        <w:t>Still don’t know how to use words to express feelings and desires and use tantrums instead.</w:t>
      </w:r>
      <w:r w:rsidRPr="000C6707">
        <w:rPr>
          <w:rFonts w:ascii="Arial" w:eastAsia="Times New Roman" w:hAnsi="Arial" w:cs="Arial"/>
          <w:color w:val="B3282E"/>
          <w:sz w:val="24"/>
          <w:szCs w:val="24"/>
        </w:rPr>
        <w:t xml:space="preserve"> </w:t>
      </w:r>
    </w:p>
    <w:p w:rsidR="000C6707" w:rsidRPr="000C6707" w:rsidRDefault="000C6707" w:rsidP="000C6707">
      <w:pPr>
        <w:numPr>
          <w:ilvl w:val="0"/>
          <w:numId w:val="1"/>
        </w:numPr>
        <w:spacing w:before="100" w:beforeAutospacing="1" w:after="100" w:afterAutospacing="1" w:line="336" w:lineRule="auto"/>
        <w:rPr>
          <w:rFonts w:ascii="Arial" w:eastAsia="Times New Roman" w:hAnsi="Arial" w:cs="Arial"/>
          <w:color w:val="B3282E"/>
          <w:sz w:val="24"/>
          <w:szCs w:val="24"/>
        </w:rPr>
      </w:pPr>
      <w:r w:rsidRPr="000C6707">
        <w:rPr>
          <w:rFonts w:ascii="Arial" w:eastAsia="Times New Roman" w:hAnsi="Arial" w:cs="Arial"/>
          <w:color w:val="434445"/>
          <w:sz w:val="20"/>
          <w:szCs w:val="20"/>
        </w:rPr>
        <w:t>Are beginning to develop a sense of being separate individuals with their own power, and they regularly test the limits of this power. They frequently say “NO!” or grab what they want.</w:t>
      </w:r>
      <w:r w:rsidRPr="000C6707">
        <w:rPr>
          <w:rFonts w:ascii="Arial" w:eastAsia="Times New Roman" w:hAnsi="Arial" w:cs="Arial"/>
          <w:color w:val="B3282E"/>
          <w:sz w:val="24"/>
          <w:szCs w:val="24"/>
        </w:rPr>
        <w:t xml:space="preserve"> </w:t>
      </w:r>
    </w:p>
    <w:p w:rsidR="000C6707" w:rsidRPr="000C6707" w:rsidRDefault="000C6707" w:rsidP="000C6707">
      <w:pPr>
        <w:numPr>
          <w:ilvl w:val="0"/>
          <w:numId w:val="1"/>
        </w:numPr>
        <w:spacing w:before="100" w:beforeAutospacing="1" w:after="100" w:afterAutospacing="1" w:line="336" w:lineRule="auto"/>
        <w:rPr>
          <w:rFonts w:ascii="Arial" w:eastAsia="Times New Roman" w:hAnsi="Arial" w:cs="Arial"/>
          <w:color w:val="B3282E"/>
          <w:sz w:val="24"/>
          <w:szCs w:val="24"/>
        </w:rPr>
      </w:pPr>
      <w:r w:rsidRPr="000C6707">
        <w:rPr>
          <w:rFonts w:ascii="Arial" w:eastAsia="Times New Roman" w:hAnsi="Arial" w:cs="Arial"/>
          <w:color w:val="434445"/>
          <w:sz w:val="20"/>
          <w:szCs w:val="20"/>
        </w:rPr>
        <w:t>Are learning how to behave in public.</w:t>
      </w:r>
      <w:r w:rsidRPr="000C6707">
        <w:rPr>
          <w:rFonts w:ascii="Arial" w:eastAsia="Times New Roman" w:hAnsi="Arial" w:cs="Arial"/>
          <w:color w:val="B3282E"/>
          <w:sz w:val="24"/>
          <w:szCs w:val="24"/>
        </w:rPr>
        <w:t xml:space="preserve"> </w:t>
      </w:r>
    </w:p>
    <w:p w:rsidR="000C6707" w:rsidRPr="000C6707" w:rsidRDefault="000C6707" w:rsidP="000C6707">
      <w:pPr>
        <w:spacing w:before="100" w:beforeAutospacing="1" w:after="100" w:afterAutospacing="1" w:line="312" w:lineRule="auto"/>
        <w:rPr>
          <w:rFonts w:ascii="Arial" w:eastAsia="Times New Roman" w:hAnsi="Arial" w:cs="Arial"/>
          <w:color w:val="434445"/>
          <w:sz w:val="20"/>
          <w:szCs w:val="20"/>
        </w:rPr>
      </w:pPr>
      <w:r w:rsidRPr="000C6707">
        <w:rPr>
          <w:rFonts w:ascii="Arial" w:eastAsia="Times New Roman" w:hAnsi="Arial" w:cs="Arial"/>
          <w:b/>
          <w:bCs/>
          <w:color w:val="666666"/>
          <w:sz w:val="24"/>
          <w:szCs w:val="24"/>
        </w:rPr>
        <w:t>What can adults do in the situation described here?</w:t>
      </w:r>
    </w:p>
    <w:p w:rsidR="000C6707" w:rsidRPr="000C6707" w:rsidRDefault="000C6707" w:rsidP="000C6707">
      <w:pPr>
        <w:spacing w:before="100" w:beforeAutospacing="1" w:after="100" w:afterAutospacing="1" w:line="312" w:lineRule="auto"/>
        <w:rPr>
          <w:rFonts w:ascii="Arial" w:eastAsia="Times New Roman" w:hAnsi="Arial" w:cs="Arial"/>
          <w:color w:val="434445"/>
          <w:sz w:val="20"/>
          <w:szCs w:val="20"/>
        </w:rPr>
      </w:pPr>
      <w:r w:rsidRPr="000C6707">
        <w:rPr>
          <w:rFonts w:ascii="Arial" w:eastAsia="Times New Roman" w:hAnsi="Arial" w:cs="Arial"/>
          <w:color w:val="434445"/>
          <w:sz w:val="20"/>
          <w:szCs w:val="20"/>
        </w:rPr>
        <w:t>1. Stay calm and remember that tantrums are normal at this age.</w:t>
      </w:r>
      <w:r w:rsidRPr="000C6707">
        <w:rPr>
          <w:rFonts w:ascii="Arial" w:eastAsia="Times New Roman" w:hAnsi="Arial" w:cs="Arial"/>
          <w:color w:val="434445"/>
          <w:sz w:val="20"/>
          <w:szCs w:val="20"/>
        </w:rPr>
        <w:br/>
        <w:t>2. Use a few gentle but firm words to calm the child.</w:t>
      </w:r>
      <w:r w:rsidRPr="000C6707">
        <w:rPr>
          <w:rFonts w:ascii="Arial" w:eastAsia="Times New Roman" w:hAnsi="Arial" w:cs="Arial"/>
          <w:color w:val="434445"/>
          <w:sz w:val="20"/>
          <w:szCs w:val="20"/>
        </w:rPr>
        <w:br/>
        <w:t>3. Do not use physical punishment because it will teach the child to use violence.</w:t>
      </w:r>
      <w:r w:rsidRPr="000C6707">
        <w:rPr>
          <w:rFonts w:ascii="Arial" w:eastAsia="Times New Roman" w:hAnsi="Arial" w:cs="Arial"/>
          <w:color w:val="434445"/>
          <w:sz w:val="20"/>
          <w:szCs w:val="20"/>
        </w:rPr>
        <w:br/>
        <w:t>4. Ignore the behavior and wait for the storm to pass.</w:t>
      </w:r>
      <w:r w:rsidRPr="000C6707">
        <w:rPr>
          <w:rFonts w:ascii="Arial" w:eastAsia="Times New Roman" w:hAnsi="Arial" w:cs="Arial"/>
          <w:color w:val="434445"/>
          <w:sz w:val="20"/>
          <w:szCs w:val="20"/>
        </w:rPr>
        <w:br/>
        <w:t>5. Distract the child with something else, like a toy or a book.</w:t>
      </w:r>
      <w:r w:rsidRPr="000C6707">
        <w:rPr>
          <w:rFonts w:ascii="Arial" w:eastAsia="Times New Roman" w:hAnsi="Arial" w:cs="Arial"/>
          <w:color w:val="434445"/>
          <w:sz w:val="20"/>
          <w:szCs w:val="20"/>
        </w:rPr>
        <w:br/>
        <w:t>6. Ask the child to help you choose something else in the store.</w:t>
      </w:r>
      <w:r w:rsidRPr="000C6707">
        <w:rPr>
          <w:rFonts w:ascii="Arial" w:eastAsia="Times New Roman" w:hAnsi="Arial" w:cs="Arial"/>
          <w:color w:val="434445"/>
          <w:sz w:val="20"/>
          <w:szCs w:val="20"/>
        </w:rPr>
        <w:br/>
        <w:t>7. If the child can’t calm down, take him/her to a quiet place.</w:t>
      </w:r>
    </w:p>
    <w:p w:rsidR="000C6707" w:rsidRPr="000C6707" w:rsidRDefault="000C6707" w:rsidP="000C6707">
      <w:pPr>
        <w:spacing w:before="100" w:beforeAutospacing="1" w:after="100" w:afterAutospacing="1" w:line="312" w:lineRule="auto"/>
        <w:rPr>
          <w:rFonts w:ascii="Arial" w:eastAsia="Times New Roman" w:hAnsi="Arial" w:cs="Arial"/>
          <w:b/>
          <w:bCs/>
          <w:color w:val="666666"/>
          <w:sz w:val="24"/>
          <w:szCs w:val="24"/>
        </w:rPr>
      </w:pPr>
      <w:r w:rsidRPr="000C6707">
        <w:rPr>
          <w:rFonts w:ascii="Arial" w:eastAsia="Times New Roman" w:hAnsi="Arial" w:cs="Arial"/>
          <w:b/>
          <w:bCs/>
          <w:color w:val="666666"/>
          <w:sz w:val="24"/>
          <w:szCs w:val="24"/>
        </w:rPr>
        <w:t>What can adults do to prevent this problem in the future?</w:t>
      </w:r>
    </w:p>
    <w:p w:rsidR="000C6707" w:rsidRPr="000C6707" w:rsidRDefault="000C6707" w:rsidP="000C6707">
      <w:pPr>
        <w:spacing w:before="100" w:beforeAutospacing="1" w:after="100" w:afterAutospacing="1" w:line="312" w:lineRule="auto"/>
        <w:rPr>
          <w:rFonts w:ascii="Arial" w:eastAsia="Times New Roman" w:hAnsi="Arial" w:cs="Arial"/>
          <w:color w:val="434445"/>
          <w:sz w:val="20"/>
          <w:szCs w:val="20"/>
        </w:rPr>
      </w:pPr>
      <w:r w:rsidRPr="000C6707">
        <w:rPr>
          <w:rFonts w:ascii="Arial" w:eastAsia="Times New Roman" w:hAnsi="Arial" w:cs="Arial"/>
          <w:color w:val="434445"/>
          <w:sz w:val="20"/>
          <w:szCs w:val="20"/>
        </w:rPr>
        <w:t>(a) When you have to go to a public space:</w:t>
      </w:r>
    </w:p>
    <w:p w:rsidR="000C6707" w:rsidRPr="000C6707" w:rsidRDefault="000C6707" w:rsidP="000C6707">
      <w:pPr>
        <w:numPr>
          <w:ilvl w:val="0"/>
          <w:numId w:val="2"/>
        </w:numPr>
        <w:spacing w:before="100" w:beforeAutospacing="1" w:after="100" w:afterAutospacing="1" w:line="336" w:lineRule="auto"/>
        <w:rPr>
          <w:rFonts w:ascii="Arial" w:eastAsia="Times New Roman" w:hAnsi="Arial" w:cs="Arial"/>
          <w:color w:val="B3282E"/>
          <w:sz w:val="24"/>
          <w:szCs w:val="24"/>
        </w:rPr>
      </w:pPr>
      <w:r w:rsidRPr="000C6707">
        <w:rPr>
          <w:rFonts w:ascii="Arial" w:eastAsia="Times New Roman" w:hAnsi="Arial" w:cs="Arial"/>
          <w:color w:val="434445"/>
          <w:sz w:val="20"/>
          <w:szCs w:val="20"/>
        </w:rPr>
        <w:t>Be patient: Children at this age are learning to behave in public.</w:t>
      </w:r>
      <w:r w:rsidRPr="000C6707">
        <w:rPr>
          <w:rFonts w:ascii="Arial" w:eastAsia="Times New Roman" w:hAnsi="Arial" w:cs="Arial"/>
          <w:color w:val="B3282E"/>
          <w:sz w:val="24"/>
          <w:szCs w:val="24"/>
        </w:rPr>
        <w:t xml:space="preserve"> </w:t>
      </w:r>
    </w:p>
    <w:p w:rsidR="000C6707" w:rsidRPr="000C6707" w:rsidRDefault="000C6707" w:rsidP="000C6707">
      <w:pPr>
        <w:numPr>
          <w:ilvl w:val="0"/>
          <w:numId w:val="2"/>
        </w:numPr>
        <w:spacing w:before="100" w:beforeAutospacing="1" w:after="100" w:afterAutospacing="1" w:line="336" w:lineRule="auto"/>
        <w:rPr>
          <w:rFonts w:ascii="Arial" w:eastAsia="Times New Roman" w:hAnsi="Arial" w:cs="Arial"/>
          <w:color w:val="B3282E"/>
          <w:sz w:val="24"/>
          <w:szCs w:val="24"/>
        </w:rPr>
      </w:pPr>
      <w:r w:rsidRPr="000C6707">
        <w:rPr>
          <w:rFonts w:ascii="Arial" w:eastAsia="Times New Roman" w:hAnsi="Arial" w:cs="Arial"/>
          <w:color w:val="434445"/>
          <w:sz w:val="20"/>
          <w:szCs w:val="20"/>
        </w:rPr>
        <w:t>Make the trip short, and never go when the child is tired or hungry.</w:t>
      </w:r>
      <w:r w:rsidRPr="000C6707">
        <w:rPr>
          <w:rFonts w:ascii="Arial" w:eastAsia="Times New Roman" w:hAnsi="Arial" w:cs="Arial"/>
          <w:color w:val="B3282E"/>
          <w:sz w:val="24"/>
          <w:szCs w:val="24"/>
        </w:rPr>
        <w:t xml:space="preserve"> </w:t>
      </w:r>
    </w:p>
    <w:p w:rsidR="000C6707" w:rsidRPr="000C6707" w:rsidRDefault="000C6707" w:rsidP="000C6707">
      <w:pPr>
        <w:numPr>
          <w:ilvl w:val="0"/>
          <w:numId w:val="2"/>
        </w:numPr>
        <w:spacing w:before="100" w:beforeAutospacing="1" w:after="100" w:afterAutospacing="1" w:line="336" w:lineRule="auto"/>
        <w:rPr>
          <w:rFonts w:ascii="Arial" w:eastAsia="Times New Roman" w:hAnsi="Arial" w:cs="Arial"/>
          <w:color w:val="B3282E"/>
          <w:sz w:val="24"/>
          <w:szCs w:val="24"/>
        </w:rPr>
      </w:pPr>
      <w:r w:rsidRPr="000C6707">
        <w:rPr>
          <w:rFonts w:ascii="Arial" w:eastAsia="Times New Roman" w:hAnsi="Arial" w:cs="Arial"/>
          <w:color w:val="434445"/>
          <w:sz w:val="20"/>
          <w:szCs w:val="20"/>
        </w:rPr>
        <w:t>Always have toys and treats to entertain the child.</w:t>
      </w:r>
      <w:r w:rsidRPr="000C6707">
        <w:rPr>
          <w:rFonts w:ascii="Arial" w:eastAsia="Times New Roman" w:hAnsi="Arial" w:cs="Arial"/>
          <w:color w:val="B3282E"/>
          <w:sz w:val="24"/>
          <w:szCs w:val="24"/>
        </w:rPr>
        <w:t xml:space="preserve"> </w:t>
      </w:r>
    </w:p>
    <w:p w:rsidR="000C6707" w:rsidRPr="000C6707" w:rsidRDefault="000C6707" w:rsidP="000C6707">
      <w:pPr>
        <w:spacing w:before="100" w:beforeAutospacing="1" w:after="100" w:afterAutospacing="1" w:line="312" w:lineRule="auto"/>
        <w:rPr>
          <w:rFonts w:ascii="Arial" w:eastAsia="Times New Roman" w:hAnsi="Arial" w:cs="Arial"/>
          <w:color w:val="434445"/>
          <w:sz w:val="20"/>
          <w:szCs w:val="20"/>
        </w:rPr>
      </w:pPr>
      <w:r w:rsidRPr="000C6707">
        <w:rPr>
          <w:rFonts w:ascii="Arial" w:eastAsia="Times New Roman" w:hAnsi="Arial" w:cs="Arial"/>
          <w:color w:val="434445"/>
          <w:sz w:val="20"/>
          <w:szCs w:val="20"/>
        </w:rPr>
        <w:t>(b) Avoid bringing a toddler to</w:t>
      </w:r>
    </w:p>
    <w:p w:rsidR="000C6707" w:rsidRPr="000C6707" w:rsidRDefault="000C6707" w:rsidP="000C6707">
      <w:pPr>
        <w:numPr>
          <w:ilvl w:val="0"/>
          <w:numId w:val="3"/>
        </w:numPr>
        <w:spacing w:before="100" w:beforeAutospacing="1" w:after="100" w:afterAutospacing="1" w:line="336" w:lineRule="auto"/>
        <w:rPr>
          <w:rFonts w:ascii="Arial" w:eastAsia="Times New Roman" w:hAnsi="Arial" w:cs="Arial"/>
          <w:color w:val="B3282E"/>
          <w:sz w:val="24"/>
          <w:szCs w:val="24"/>
        </w:rPr>
      </w:pPr>
      <w:r w:rsidRPr="000C6707">
        <w:rPr>
          <w:rFonts w:ascii="Arial" w:eastAsia="Times New Roman" w:hAnsi="Arial" w:cs="Arial"/>
          <w:color w:val="434445"/>
          <w:sz w:val="20"/>
          <w:szCs w:val="20"/>
        </w:rPr>
        <w:t>Adult places, like restaurants, movie theaters, hospitals.</w:t>
      </w:r>
      <w:r w:rsidRPr="000C6707">
        <w:rPr>
          <w:rFonts w:ascii="Arial" w:eastAsia="Times New Roman" w:hAnsi="Arial" w:cs="Arial"/>
          <w:color w:val="B3282E"/>
          <w:sz w:val="24"/>
          <w:szCs w:val="24"/>
        </w:rPr>
        <w:t xml:space="preserve"> </w:t>
      </w:r>
    </w:p>
    <w:p w:rsidR="000C6707" w:rsidRPr="000C6707" w:rsidRDefault="000C6707" w:rsidP="000C6707">
      <w:pPr>
        <w:numPr>
          <w:ilvl w:val="0"/>
          <w:numId w:val="3"/>
        </w:numPr>
        <w:spacing w:before="100" w:beforeAutospacing="1" w:after="100" w:afterAutospacing="1" w:line="336" w:lineRule="auto"/>
        <w:rPr>
          <w:rFonts w:ascii="Arial" w:eastAsia="Times New Roman" w:hAnsi="Arial" w:cs="Arial"/>
          <w:color w:val="B3282E"/>
          <w:sz w:val="24"/>
          <w:szCs w:val="24"/>
        </w:rPr>
      </w:pPr>
      <w:r w:rsidRPr="000C6707">
        <w:rPr>
          <w:rFonts w:ascii="Arial" w:eastAsia="Times New Roman" w:hAnsi="Arial" w:cs="Arial"/>
          <w:color w:val="434445"/>
          <w:sz w:val="20"/>
          <w:szCs w:val="20"/>
        </w:rPr>
        <w:t>Tempting places such as grocery stores.</w:t>
      </w:r>
      <w:r w:rsidRPr="000C6707">
        <w:rPr>
          <w:rFonts w:ascii="Arial" w:eastAsia="Times New Roman" w:hAnsi="Arial" w:cs="Arial"/>
          <w:color w:val="B3282E"/>
          <w:sz w:val="24"/>
          <w:szCs w:val="24"/>
        </w:rPr>
        <w:t xml:space="preserve"> </w:t>
      </w:r>
    </w:p>
    <w:p w:rsidR="000C6707" w:rsidRPr="000C6707" w:rsidRDefault="000C6707" w:rsidP="000C6707">
      <w:pPr>
        <w:spacing w:before="100" w:beforeAutospacing="1" w:after="100" w:afterAutospacing="1" w:line="312" w:lineRule="auto"/>
        <w:rPr>
          <w:rFonts w:ascii="Arial" w:eastAsia="Times New Roman" w:hAnsi="Arial" w:cs="Arial"/>
          <w:color w:val="434445"/>
          <w:sz w:val="20"/>
          <w:szCs w:val="20"/>
        </w:rPr>
      </w:pPr>
      <w:r w:rsidRPr="000C6707">
        <w:rPr>
          <w:rFonts w:ascii="Arial" w:eastAsia="Times New Roman" w:hAnsi="Arial" w:cs="Arial"/>
          <w:color w:val="434445"/>
          <w:sz w:val="20"/>
          <w:szCs w:val="20"/>
        </w:rPr>
        <w:lastRenderedPageBreak/>
        <w:t>(c) Teach your child</w:t>
      </w:r>
    </w:p>
    <w:p w:rsidR="000C6707" w:rsidRPr="000C6707" w:rsidRDefault="000C6707" w:rsidP="000C6707">
      <w:pPr>
        <w:numPr>
          <w:ilvl w:val="0"/>
          <w:numId w:val="4"/>
        </w:numPr>
        <w:spacing w:before="100" w:beforeAutospacing="1" w:after="100" w:afterAutospacing="1" w:line="336" w:lineRule="auto"/>
        <w:rPr>
          <w:rFonts w:ascii="Arial" w:eastAsia="Times New Roman" w:hAnsi="Arial" w:cs="Arial"/>
          <w:color w:val="B3282E"/>
          <w:sz w:val="24"/>
          <w:szCs w:val="24"/>
        </w:rPr>
      </w:pPr>
      <w:r w:rsidRPr="000C6707">
        <w:rPr>
          <w:rFonts w:ascii="Arial" w:eastAsia="Times New Roman" w:hAnsi="Arial" w:cs="Arial"/>
          <w:color w:val="434445"/>
          <w:sz w:val="20"/>
          <w:szCs w:val="20"/>
        </w:rPr>
        <w:t>To ask things in a polite way.</w:t>
      </w:r>
      <w:r w:rsidRPr="000C6707">
        <w:rPr>
          <w:rFonts w:ascii="Arial" w:eastAsia="Times New Roman" w:hAnsi="Arial" w:cs="Arial"/>
          <w:color w:val="B3282E"/>
          <w:sz w:val="24"/>
          <w:szCs w:val="24"/>
        </w:rPr>
        <w:t xml:space="preserve"> </w:t>
      </w:r>
    </w:p>
    <w:p w:rsidR="000C6707" w:rsidRPr="000C6707" w:rsidRDefault="000C6707" w:rsidP="000C6707">
      <w:pPr>
        <w:numPr>
          <w:ilvl w:val="0"/>
          <w:numId w:val="4"/>
        </w:numPr>
        <w:spacing w:before="100" w:beforeAutospacing="1" w:after="100" w:afterAutospacing="1" w:line="336" w:lineRule="auto"/>
        <w:rPr>
          <w:rFonts w:ascii="Arial" w:eastAsia="Times New Roman" w:hAnsi="Arial" w:cs="Arial"/>
          <w:color w:val="B3282E"/>
          <w:sz w:val="24"/>
          <w:szCs w:val="24"/>
        </w:rPr>
      </w:pPr>
      <w:r w:rsidRPr="000C6707">
        <w:rPr>
          <w:rFonts w:ascii="Arial" w:eastAsia="Times New Roman" w:hAnsi="Arial" w:cs="Arial"/>
          <w:color w:val="434445"/>
          <w:sz w:val="20"/>
          <w:szCs w:val="20"/>
        </w:rPr>
        <w:t>To choose between objects and activities that are permissible.</w:t>
      </w:r>
      <w:r w:rsidRPr="000C6707">
        <w:rPr>
          <w:rFonts w:ascii="Arial" w:eastAsia="Times New Roman" w:hAnsi="Arial" w:cs="Arial"/>
          <w:color w:val="B3282E"/>
          <w:sz w:val="24"/>
          <w:szCs w:val="24"/>
        </w:rPr>
        <w:t xml:space="preserve"> </w:t>
      </w:r>
    </w:p>
    <w:p w:rsidR="005809F0" w:rsidRDefault="005809F0">
      <w:bookmarkStart w:id="0" w:name="_GoBack"/>
      <w:bookmarkEnd w:id="0"/>
    </w:p>
    <w:sectPr w:rsidR="00580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410"/>
    <w:multiLevelType w:val="multilevel"/>
    <w:tmpl w:val="DB866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636B4"/>
    <w:multiLevelType w:val="multilevel"/>
    <w:tmpl w:val="C75A7D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D64CB"/>
    <w:multiLevelType w:val="multilevel"/>
    <w:tmpl w:val="2F02CC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8854D1"/>
    <w:multiLevelType w:val="multilevel"/>
    <w:tmpl w:val="1542C6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07"/>
    <w:rsid w:val="000C6707"/>
    <w:rsid w:val="0058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0C6707"/>
    <w:pPr>
      <w:spacing w:before="100" w:beforeAutospacing="1" w:after="100" w:afterAutospacing="1" w:line="312" w:lineRule="auto"/>
    </w:pPr>
    <w:rPr>
      <w:rFonts w:ascii="Arial Narrow" w:eastAsia="Times New Roman" w:hAnsi="Arial Narrow" w:cs="Times New Roman"/>
      <w:b/>
      <w:bCs/>
      <w:color w:val="C21317"/>
      <w:sz w:val="35"/>
      <w:szCs w:val="35"/>
      <w:u w:val="single"/>
    </w:rPr>
  </w:style>
  <w:style w:type="paragraph" w:customStyle="1" w:styleId="h2">
    <w:name w:val="h2"/>
    <w:basedOn w:val="Normal"/>
    <w:rsid w:val="000C6707"/>
    <w:pPr>
      <w:spacing w:before="100" w:beforeAutospacing="1" w:after="100" w:afterAutospacing="1" w:line="312" w:lineRule="auto"/>
    </w:pPr>
    <w:rPr>
      <w:rFonts w:ascii="Arial" w:eastAsia="Times New Roman" w:hAnsi="Arial" w:cs="Arial"/>
      <w:b/>
      <w:bCs/>
      <w:color w:val="666666"/>
      <w:sz w:val="24"/>
      <w:szCs w:val="24"/>
    </w:rPr>
  </w:style>
  <w:style w:type="paragraph" w:customStyle="1" w:styleId="h3">
    <w:name w:val="h3"/>
    <w:basedOn w:val="Normal"/>
    <w:rsid w:val="000C6707"/>
    <w:pPr>
      <w:spacing w:before="100" w:beforeAutospacing="1" w:after="100" w:afterAutospacing="1" w:line="312" w:lineRule="auto"/>
    </w:pPr>
    <w:rPr>
      <w:rFonts w:ascii="Arial" w:eastAsia="Times New Roman" w:hAnsi="Arial" w:cs="Arial"/>
      <w:b/>
      <w:bCs/>
      <w:color w:val="C21317"/>
      <w:sz w:val="20"/>
      <w:szCs w:val="20"/>
    </w:rPr>
  </w:style>
  <w:style w:type="paragraph" w:customStyle="1" w:styleId="body">
    <w:name w:val="body"/>
    <w:basedOn w:val="Normal"/>
    <w:rsid w:val="000C6707"/>
    <w:pPr>
      <w:spacing w:before="100" w:beforeAutospacing="1" w:after="100" w:afterAutospacing="1" w:line="312" w:lineRule="auto"/>
    </w:pPr>
    <w:rPr>
      <w:rFonts w:ascii="Arial" w:eastAsia="Times New Roman" w:hAnsi="Arial" w:cs="Arial"/>
      <w:color w:val="434445"/>
      <w:sz w:val="20"/>
      <w:szCs w:val="20"/>
    </w:rPr>
  </w:style>
  <w:style w:type="character" w:customStyle="1" w:styleId="h21">
    <w:name w:val="h21"/>
    <w:basedOn w:val="DefaultParagraphFont"/>
    <w:rsid w:val="000C6707"/>
    <w:rPr>
      <w:rFonts w:ascii="Arial" w:hAnsi="Arial" w:cs="Arial" w:hint="default"/>
      <w:b/>
      <w:bCs/>
      <w:strike w:val="0"/>
      <w:dstrike w:val="0"/>
      <w:color w:val="666666"/>
      <w:sz w:val="24"/>
      <w:szCs w:val="24"/>
      <w:u w:val="none"/>
      <w:effect w:val="none"/>
    </w:rPr>
  </w:style>
  <w:style w:type="character" w:customStyle="1" w:styleId="body1">
    <w:name w:val="body1"/>
    <w:basedOn w:val="DefaultParagraphFont"/>
    <w:rsid w:val="000C6707"/>
    <w:rPr>
      <w:rFonts w:ascii="Arial" w:hAnsi="Arial" w:cs="Arial" w:hint="default"/>
      <w:b w:val="0"/>
      <w:bCs w:val="0"/>
      <w:strike w:val="0"/>
      <w:dstrike w:val="0"/>
      <w:color w:val="434445"/>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0C6707"/>
    <w:pPr>
      <w:spacing w:before="100" w:beforeAutospacing="1" w:after="100" w:afterAutospacing="1" w:line="312" w:lineRule="auto"/>
    </w:pPr>
    <w:rPr>
      <w:rFonts w:ascii="Arial Narrow" w:eastAsia="Times New Roman" w:hAnsi="Arial Narrow" w:cs="Times New Roman"/>
      <w:b/>
      <w:bCs/>
      <w:color w:val="C21317"/>
      <w:sz w:val="35"/>
      <w:szCs w:val="35"/>
      <w:u w:val="single"/>
    </w:rPr>
  </w:style>
  <w:style w:type="paragraph" w:customStyle="1" w:styleId="h2">
    <w:name w:val="h2"/>
    <w:basedOn w:val="Normal"/>
    <w:rsid w:val="000C6707"/>
    <w:pPr>
      <w:spacing w:before="100" w:beforeAutospacing="1" w:after="100" w:afterAutospacing="1" w:line="312" w:lineRule="auto"/>
    </w:pPr>
    <w:rPr>
      <w:rFonts w:ascii="Arial" w:eastAsia="Times New Roman" w:hAnsi="Arial" w:cs="Arial"/>
      <w:b/>
      <w:bCs/>
      <w:color w:val="666666"/>
      <w:sz w:val="24"/>
      <w:szCs w:val="24"/>
    </w:rPr>
  </w:style>
  <w:style w:type="paragraph" w:customStyle="1" w:styleId="h3">
    <w:name w:val="h3"/>
    <w:basedOn w:val="Normal"/>
    <w:rsid w:val="000C6707"/>
    <w:pPr>
      <w:spacing w:before="100" w:beforeAutospacing="1" w:after="100" w:afterAutospacing="1" w:line="312" w:lineRule="auto"/>
    </w:pPr>
    <w:rPr>
      <w:rFonts w:ascii="Arial" w:eastAsia="Times New Roman" w:hAnsi="Arial" w:cs="Arial"/>
      <w:b/>
      <w:bCs/>
      <w:color w:val="C21317"/>
      <w:sz w:val="20"/>
      <w:szCs w:val="20"/>
    </w:rPr>
  </w:style>
  <w:style w:type="paragraph" w:customStyle="1" w:styleId="body">
    <w:name w:val="body"/>
    <w:basedOn w:val="Normal"/>
    <w:rsid w:val="000C6707"/>
    <w:pPr>
      <w:spacing w:before="100" w:beforeAutospacing="1" w:after="100" w:afterAutospacing="1" w:line="312" w:lineRule="auto"/>
    </w:pPr>
    <w:rPr>
      <w:rFonts w:ascii="Arial" w:eastAsia="Times New Roman" w:hAnsi="Arial" w:cs="Arial"/>
      <w:color w:val="434445"/>
      <w:sz w:val="20"/>
      <w:szCs w:val="20"/>
    </w:rPr>
  </w:style>
  <w:style w:type="character" w:customStyle="1" w:styleId="h21">
    <w:name w:val="h21"/>
    <w:basedOn w:val="DefaultParagraphFont"/>
    <w:rsid w:val="000C6707"/>
    <w:rPr>
      <w:rFonts w:ascii="Arial" w:hAnsi="Arial" w:cs="Arial" w:hint="default"/>
      <w:b/>
      <w:bCs/>
      <w:strike w:val="0"/>
      <w:dstrike w:val="0"/>
      <w:color w:val="666666"/>
      <w:sz w:val="24"/>
      <w:szCs w:val="24"/>
      <w:u w:val="none"/>
      <w:effect w:val="none"/>
    </w:rPr>
  </w:style>
  <w:style w:type="character" w:customStyle="1" w:styleId="body1">
    <w:name w:val="body1"/>
    <w:basedOn w:val="DefaultParagraphFont"/>
    <w:rsid w:val="000C6707"/>
    <w:rPr>
      <w:rFonts w:ascii="Arial" w:hAnsi="Arial" w:cs="Arial" w:hint="default"/>
      <w:b w:val="0"/>
      <w:bCs w:val="0"/>
      <w:strike w:val="0"/>
      <w:dstrike w:val="0"/>
      <w:color w:val="434445"/>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Kroll, Sydney</dc:creator>
  <cp:lastModifiedBy>Kroll, Sydney</cp:lastModifiedBy>
  <cp:revision>1</cp:revision>
  <dcterms:created xsi:type="dcterms:W3CDTF">2014-02-27T22:18:00Z</dcterms:created>
  <dcterms:modified xsi:type="dcterms:W3CDTF">2014-02-27T22:18:00Z</dcterms:modified>
</cp:coreProperties>
</file>